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4AF" w:rsidRDefault="005436CD" w:rsidP="005436C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автономное дошкольное образовательное учреждение детский сад №29 «Ёлочка»</w:t>
      </w: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383E8B" w:rsidRPr="00383E8B" w:rsidRDefault="00520988" w:rsidP="00383E8B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Style w:val="markedcontent"/>
          <w:rFonts w:ascii="Times New Roman" w:hAnsi="Times New Roman" w:cs="Times New Roman"/>
          <w:b/>
          <w:sz w:val="28"/>
          <w:szCs w:val="24"/>
        </w:rPr>
        <w:t xml:space="preserve">Картотека </w:t>
      </w:r>
      <w:r w:rsidR="0083411B">
        <w:rPr>
          <w:rStyle w:val="markedcontent"/>
          <w:rFonts w:ascii="Times New Roman" w:hAnsi="Times New Roman" w:cs="Times New Roman"/>
          <w:b/>
          <w:sz w:val="28"/>
          <w:szCs w:val="24"/>
        </w:rPr>
        <w:t>дидактических игр по формированию ЗОЖ</w:t>
      </w:r>
      <w:bookmarkStart w:id="0" w:name="_GoBack"/>
      <w:bookmarkEnd w:id="0"/>
      <w:r w:rsidR="00383E8B" w:rsidRPr="00383E8B">
        <w:rPr>
          <w:rFonts w:ascii="Times New Roman" w:hAnsi="Times New Roman" w:cs="Times New Roman"/>
          <w:b/>
          <w:sz w:val="28"/>
          <w:szCs w:val="24"/>
        </w:rPr>
        <w:t>.</w:t>
      </w:r>
    </w:p>
    <w:p w:rsidR="00593232" w:rsidRPr="00383E8B" w:rsidRDefault="00593232" w:rsidP="00383E8B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Разработала</w:t>
      </w: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Сулейманова Д.С</w:t>
      </w: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222C80" w:rsidRDefault="00222C80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222C80" w:rsidRDefault="00222C80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593232" w:rsidRDefault="00593232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593232" w:rsidRDefault="00593232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383E8B" w:rsidRDefault="00383E8B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EF7C81" w:rsidRDefault="00EF7C81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83411B" w:rsidRPr="0083411B" w:rsidRDefault="0083411B" w:rsidP="0083411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Тема: «Ребенок и здоровье»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Разложи картинки по порядку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систематизировать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представления детей о здоровье и здоровом образе жизни, развивать речь, внимание, память.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Материал:</w:t>
      </w: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картинки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изображением моментов распорядка дня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Ход </w:t>
      </w:r>
      <w:proofErr w:type="gramStart"/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игры:</w:t>
      </w: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proofErr w:type="gramEnd"/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говорит о том, что волшебник Путаница перепутал картинки распорядка дня, и предлагает разложить картинки  по порядку.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подводит итог высказываниям детей.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утром, чтобы быть здоровым, мы начинаем с зарядки.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расти нам сильными, ловкими и смелыми, ежедневно поутру мы зарядку делаем.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каждому вспомнить своё любимое упражнение, показать и всем вместе выполнить его.</w:t>
      </w:r>
    </w:p>
    <w:p w:rsidR="0083411B" w:rsidRPr="0083411B" w:rsidRDefault="0083411B" w:rsidP="0083411B">
      <w:pPr>
        <w:shd w:val="clear" w:color="auto" w:fill="FFFFFF"/>
        <w:spacing w:after="0" w:line="240" w:lineRule="auto"/>
        <w:ind w:left="360" w:hanging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Мой день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рассказать о режиме дня; учить объяснять и доказывать свою точку зрения; учить находить нарушения закономерностей в последовательном ряду.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3-4 комплекта карточек с изображениями разных режимных моментов.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игры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Располагать карточки надо последовательно, в соответствии с </w:t>
      </w:r>
      <w:proofErr w:type="gramStart"/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режимом  (</w:t>
      </w:r>
      <w:proofErr w:type="gramEnd"/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утреннего подъёма до укладывания спать вечером), объяснить детям, почему так, а не иначе следует выкладывать карточки.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Вариант 1.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Соревнование «Кто быстрее выложит ряд?».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Вариант2.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«Продолжи ряд». Воспитатель начинает выкладывать последовательность, а ребёнок продолжает.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Вариант3.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«Исправь ошибку». Воспитатель выкладывает всю последовательность карточек, нарушив её в одном или нескольких местах, дети находят и исправляют ошибки.</w:t>
      </w:r>
    </w:p>
    <w:p w:rsidR="0083411B" w:rsidRPr="0083411B" w:rsidRDefault="0083411B" w:rsidP="0083411B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такое хорошо, что такое плохо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8341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</w:t>
      </w:r>
      <w:proofErr w:type="gramEnd"/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с правилами личной гигиены и правильным, бережным отношением к своему здоровью; развивать у детей речь, внимание, память.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Материал: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поля, разделённые на квадраты, в центре поля негативная и позитивная картинка, картинки с различными ситуациями.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игры: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1-ый вариант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детям раздаются поля, в центре поля изображена негативная или позитивная картинка. </w:t>
      </w:r>
      <w:proofErr w:type="gramStart"/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 предлагается</w:t>
      </w:r>
      <w:proofErr w:type="gramEnd"/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поиграть в лото, показывая и сопровождая свои действия объяснениями – «что такое хорошо и что такое плохо»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2-ой вариант.</w:t>
      </w: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</w:t>
      </w:r>
      <w:proofErr w:type="gramStart"/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 </w:t>
      </w: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картинок</w:t>
      </w:r>
      <w:proofErr w:type="gramEnd"/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сопровождать двигательной активностью детей. Например, </w:t>
      </w:r>
      <w:proofErr w:type="gramStart"/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позитивные картинке</w:t>
      </w:r>
      <w:proofErr w:type="gramEnd"/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реагируют прыжками, а при показе негативной картинке садятся на пол.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любит сердце?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Дидактическая задача</w:t>
      </w: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прививать привычку к здоровому образу жизни, расширять кругозор детей по профилактике болезни сердца.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Игровые правила</w:t>
      </w: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Нужно называть вид продукта или вид деятельности полезный для сердца.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Игровые действия</w:t>
      </w: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называние слов и соединение частей сердца в целое.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игры:</w:t>
      </w:r>
      <w:r w:rsidRPr="008341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называть виды продуктов и виды деятельности, полезные для сердца. Каждое названное слово – это часть сердца. Постепенно по мере названия детьми слов получается целое сердце. Количество игроков 8-10 человек.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игра может проводиться как часть занятия по познавательному развитию, так и в свободной деятельности детей, как самостоятельная игра.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Утро начинается…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Дидактическая задача</w:t>
      </w: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приучать детей к выполнению режима дня, закреплять виды деятельности, проводимые в разное время суток.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Игровые правила: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Нужно называть виды деятельности, проводимые утром, днем, вечером, ночью.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Игровые действия: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выбор картинок и называние видов деятельности, соответствующие утру, дню, вечеру и ночи.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игры: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 предлагает детям выбрать картинку времени суток и назвать к ней соответствующие виды деятельности, которые необходимо проводить в это время суток и расположить карточки в той последовательности, в которой они должны выполняться. Количество игроков 8-10 человек.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игра может проводиться как часть занятия по познавательному развитию, так и в свободной деятельности детей, как самостоятельная игра.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 с комнатными растениями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Дидактическая задача</w:t>
      </w: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закреплять знания у детей о комнатных растениях, их названиях и полезных свойствах.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Игровые правила</w:t>
      </w: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Нужно выбрать из ряда картинок картинки с изображением комнатных растений, назвать их и перечислить его полезные свойства.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Игровые действия</w:t>
      </w: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называние растения и определение его полезности.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игры:</w:t>
      </w:r>
      <w:r w:rsidRPr="008341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выбирать по очереди перевернутые картинки. Рассмотрев изображение на картинке ребенку необходимо назвать комнатное растение и перечислить его полезные свойства. Выполнив задание, ребенок получает фишку. Выиграл тот, у кого больше фишек. Количество игроков 8-10 человек.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игра может проводиться как часть занятия по познавательному развитию, так и в свободной деятельности детей, как самостоятельная игра.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Тема: «Полезные продукты»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              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 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Чудесный мешочек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 названия фруктов, овощей, формировать умения определять их на ощупь, называть и описывать.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Материал:</w:t>
      </w: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мешочек, муляжи овощей, фруктов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игры:</w:t>
      </w: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показывает группе «чудесный мешочек» с муляжами овощей, фруктов и предлагает детям узнать, что находится в «чудесном мешочке». Ребёнок опускает руку в «чудесный мешочек» и на ощупь 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определяет его, затем достаёт и описывает по схеме. Воспитатель даёт образец описания овощей, фруктов.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меня помидор, он красный, круглый, гладкий. А у тебя?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дети затрудняются ответить, воспитатель задаёт наводящие вопросы: какой формы? Какого цвета? Какой на ощупь?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складывают все овощи, фрукты на поднос.</w:t>
      </w:r>
    </w:p>
    <w:p w:rsidR="0083411B" w:rsidRPr="0083411B" w:rsidRDefault="0083411B" w:rsidP="0083411B">
      <w:pPr>
        <w:shd w:val="clear" w:color="auto" w:fill="FFFFFF"/>
        <w:spacing w:after="0" w:line="240" w:lineRule="auto"/>
        <w:ind w:left="564" w:hanging="56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Угадай на вкус</w:t>
      </w:r>
    </w:p>
    <w:p w:rsidR="0083411B" w:rsidRPr="0083411B" w:rsidRDefault="0083411B" w:rsidP="0083411B">
      <w:pPr>
        <w:shd w:val="clear" w:color="auto" w:fill="FFFFFF"/>
        <w:spacing w:after="0" w:line="240" w:lineRule="auto"/>
        <w:ind w:left="24" w:hanging="24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 названия фруктов, овощей, формировать умения определять их на вкус, называть и описывать.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Материал:</w:t>
      </w: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тарелка с нарезанными овощами, фруктами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игры:</w:t>
      </w: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вносит тарелку с нарезанными овощами, фруктами, предлагает детям попробовать кусочек какого-то  овоща, фрукта и задаёт вопросы: «Что это?»,  «Какой на вкус?», «Кислый, как что?», «Сладкий,</w:t>
      </w: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что?»</w:t>
      </w:r>
    </w:p>
    <w:p w:rsidR="0083411B" w:rsidRPr="0083411B" w:rsidRDefault="0083411B" w:rsidP="0083411B">
      <w:pPr>
        <w:shd w:val="clear" w:color="auto" w:fill="FFFFFF"/>
        <w:spacing w:after="0" w:line="240" w:lineRule="auto"/>
        <w:ind w:left="564" w:hanging="56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Узнай и назови овощи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названия фруктов, овощей, формировать умения узнавать их по описанию воспитателя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игры: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описывает какой-либо овощ (фрукт), а дети должны назвать этот овощ (фрукт).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Полезные и вредные продукты</w:t>
      </w:r>
    </w:p>
    <w:p w:rsidR="0083411B" w:rsidRPr="0083411B" w:rsidRDefault="0083411B" w:rsidP="0083411B">
      <w:pPr>
        <w:shd w:val="clear" w:color="auto" w:fill="FFFFFF"/>
        <w:spacing w:after="0" w:line="240" w:lineRule="auto"/>
        <w:ind w:firstLine="24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 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</w:t>
      </w:r>
      <w:proofErr w:type="gramEnd"/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представления детей о вредных и полезных продуктах, упражнять в умении их дифференцировать, формировать потребность заботиться о своём здоровье</w:t>
      </w:r>
    </w:p>
    <w:p w:rsidR="0083411B" w:rsidRPr="0083411B" w:rsidRDefault="0083411B" w:rsidP="0083411B">
      <w:pPr>
        <w:shd w:val="clear" w:color="auto" w:fill="FFFFFF"/>
        <w:spacing w:after="0" w:line="240" w:lineRule="auto"/>
        <w:ind w:firstLine="24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Материал:</w:t>
      </w: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</w:t>
      </w:r>
      <w:proofErr w:type="gramEnd"/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изображением различных продуктов, два обруча</w:t>
      </w:r>
    </w:p>
    <w:p w:rsidR="0083411B" w:rsidRPr="0083411B" w:rsidRDefault="0083411B" w:rsidP="0083411B">
      <w:pPr>
        <w:shd w:val="clear" w:color="auto" w:fill="FFFFFF"/>
        <w:spacing w:after="0" w:line="240" w:lineRule="auto"/>
        <w:ind w:firstLine="24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игры</w:t>
      </w: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быть здоровым, нужно правильно питаться. Сейчас мы узнаем, известно ли вам, какие продукты полезны.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картинки по двум обручам. В один обруч дети отбирают полезные продукты и объясняют свой выбор, во второй – продукты, которые вредны для здоровья.</w:t>
      </w:r>
    </w:p>
    <w:p w:rsidR="0083411B" w:rsidRPr="0083411B" w:rsidRDefault="0083411B" w:rsidP="0083411B">
      <w:pPr>
        <w:shd w:val="clear" w:color="auto" w:fill="FFFFFF"/>
        <w:spacing w:after="0" w:line="240" w:lineRule="auto"/>
        <w:ind w:left="360" w:hanging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Полезная и вредная еда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представление детей о том, какая еда полезна, какая вредна для организма.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Карточки зелёного и красного цвета; предметные картинки с изображением продуктов питания (торт, лимонад, копчёная колбаса, пирожные, конфеты, чёрный хлеб, каша, молоко, варенье, сок, овощи, фрукты); поощрительные значки (вырезанные из цветного картона яблоко, морковка, груша).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игры: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Детям раздают картинки с изображением различных продуктов питания. Под зелёную картинку положить картинки с полезной едой, а под красную – с вредной, дети должны быть внимательны, в случае ошибки исправления не допускаются. Верное решение игровой задачи поощряется значком.  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Тема: «Личная гигиена»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Вымоем куклу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Цель: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о предметах личной гигиены</w:t>
      </w: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мытья и умывания, </w:t>
      </w:r>
      <w:proofErr w:type="gramStart"/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 </w:t>
      </w: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proofErr w:type="gramEnd"/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способствовать формированию привычки к опрятности.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Материал:</w:t>
      </w: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</w:t>
      </w:r>
      <w:proofErr w:type="gramEnd"/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предметы и предметы личной гигиены</w:t>
      </w: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мытья и умывания, куклы.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игры</w:t>
      </w: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играют 2 человека.  Сначала им предлагается из множества предметов выбрать те, </w:t>
      </w:r>
      <w:proofErr w:type="gramStart"/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 «</w:t>
      </w:r>
      <w:proofErr w:type="gramEnd"/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помогают»  вымыть (умыть) куклу. А затем моют её. Выигрывает тот, кто правильно отберёт предметы личной гигиены и правильно последовательно вымоет (умоет) куклу.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Таня простудилась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8341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gramStart"/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 формированию</w:t>
      </w:r>
      <w:proofErr w:type="gramEnd"/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навыка пользования носовым платком, закреплять</w:t>
      </w: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о том, что при чихании и кашле нужно прикрывать рот носовым платком, а если кто-то находится рядом, отворачиваться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Материал:</w:t>
      </w: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носовой</w:t>
      </w:r>
      <w:proofErr w:type="gramEnd"/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платок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игры</w:t>
      </w: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спрашивает: зачем людям нужен</w:t>
      </w: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носовой платок?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затем предлагает детям различные ситуации, которые проигрываются вместе с малышами: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нужно сделать, если ты хочешь чихнуть? И т.д.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Подбери картинки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8341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 представления детей о</w:t>
      </w: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предметах</w:t>
      </w: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личной гигиены, формировать навыки здорового образа жизни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Материал:</w:t>
      </w: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</w:t>
      </w:r>
      <w:proofErr w:type="gramEnd"/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различных предметов, картинки с изображением предметов</w:t>
      </w: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личной</w:t>
      </w: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гигиены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игры: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просит выбрать только картинки с изображением предметов, помогающих ухаживать за телом (лицом, зубами, волосами).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гигиены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культурно-гигиенические навыки (умывание, одевание, чистка зубов, причёсывание, купание), формировать умения показывать эти движения при помощи мимики и жеста и отгадывать по показу.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игры</w:t>
      </w: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(1 вариант)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</w:t>
      </w:r>
      <w:proofErr w:type="gramStart"/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просит  детей</w:t>
      </w:r>
      <w:proofErr w:type="gramEnd"/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помощи мимики и жестов показать, как они умываются (одеваются, чистят зубы и т.д.), соблюдая последовательность выполнения данных навыков. Или воспитатель показывает при помощи мимики и жестов, что он делает, а дети отгадывают.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игры</w:t>
      </w: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(2 вариант)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помощью считалки выбирается водящий, он выходит из группы. Воспитатель с детьми договаривается, кто и что будет изображать. Затем водящего приглашают, дети по очереди показывают навыки гигиены при помощи жестов и мимики. Ведущий должен отгадать, что показывают дети: умывание, чистку зубов, обтирание, причёсывание, купание.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Сделаем куклам разные прически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 навыки ухода</w:t>
      </w: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волосами, уточнить названия необходимых для этого предметов, </w:t>
      </w:r>
      <w:proofErr w:type="gramStart"/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 понятие</w:t>
      </w:r>
      <w:proofErr w:type="gramEnd"/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«опрятный внешний вид»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Материал:</w:t>
      </w: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куклы</w:t>
      </w:r>
      <w:proofErr w:type="gramEnd"/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расчёски, заколки.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игры</w:t>
      </w: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 детям причесать кукол.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Тема: «Врачи - наши помощники»</w:t>
      </w:r>
    </w:p>
    <w:p w:rsidR="0083411B" w:rsidRPr="0083411B" w:rsidRDefault="0083411B" w:rsidP="0083411B">
      <w:pPr>
        <w:shd w:val="clear" w:color="auto" w:fill="FFFFFF"/>
        <w:spacing w:after="0" w:line="240" w:lineRule="auto"/>
        <w:ind w:left="852" w:hanging="85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Если кто-то заболел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закрепить знание о том, что при серьёзной травме необходимо вызвать врача «скорой помощи», позвонив по номеру «103», поупражнять в вызове врача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Материал: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Ход </w:t>
      </w:r>
      <w:proofErr w:type="gramStart"/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игры: 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proofErr w:type="gramEnd"/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сами не можем  справиться с ситуацией, то мы вызываем врача, скорую помощь.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Детям </w:t>
      </w:r>
      <w:proofErr w:type="gramStart"/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 вызвать</w:t>
      </w:r>
      <w:proofErr w:type="gramEnd"/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врача на дом. Сначала набираем номер телефона и называем по порядку: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 —&gt; адрес —&gt; возраст —&gt; жалобы.</w:t>
      </w:r>
    </w:p>
    <w:p w:rsidR="0083411B" w:rsidRPr="0083411B" w:rsidRDefault="0083411B" w:rsidP="0083411B">
      <w:pPr>
        <w:shd w:val="clear" w:color="auto" w:fill="FFFFFF"/>
        <w:spacing w:after="0" w:line="240" w:lineRule="auto"/>
        <w:ind w:left="360" w:hanging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Скорая помощь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8341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 детей знания и практические умения по оказанию первой помощи.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картинки с изображением медицинских принадлежностей (термометр, бинт, зеленка).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игры: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Воспитатель обыгрывает с детьми ситуацию, когда человек порезал руку, ногу, разбил колено, локоть, </w:t>
      </w:r>
      <w:proofErr w:type="spellStart"/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затемпературил</w:t>
      </w:r>
      <w:proofErr w:type="spellEnd"/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заболело горло, попала соринка в глаз, пошла носом кровь. По каждой ситуации отрабатывать последовательность действии.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Тема: «Опасности вокруг нас»</w:t>
      </w:r>
    </w:p>
    <w:p w:rsidR="0083411B" w:rsidRPr="0083411B" w:rsidRDefault="0083411B" w:rsidP="0083411B">
      <w:pPr>
        <w:shd w:val="clear" w:color="auto" w:fill="FFFFFF"/>
        <w:spacing w:after="0" w:line="240" w:lineRule="auto"/>
        <w:ind w:left="564" w:hanging="56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прогулке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о правильном поведении и общении с животными, соотносить изображенное на картинках с правильными и неправильными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действиями при встрече с животными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Материал: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иллюстрации, 2 обруча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Ход </w:t>
      </w:r>
      <w:proofErr w:type="gramStart"/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игры:   </w:t>
      </w:r>
      <w:proofErr w:type="gramEnd"/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несколько картинок лежат на столе изображением вниз. Ребёнок выбирает любую, рассматривает и рассказывает: что на </w:t>
      </w:r>
      <w:proofErr w:type="gramStart"/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  изображено</w:t>
      </w:r>
      <w:proofErr w:type="gramEnd"/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правильно или неправильно здесь поступает ребёнок.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 в</w:t>
      </w:r>
      <w:proofErr w:type="gramEnd"/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обруч положить картинки с</w:t>
      </w: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изображением</w:t>
      </w: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правильных действий при встрече с животными, а в другой – неправильными действиями.</w:t>
      </w:r>
    </w:p>
    <w:p w:rsidR="0083411B" w:rsidRPr="0083411B" w:rsidRDefault="0083411B" w:rsidP="0083411B">
      <w:pPr>
        <w:shd w:val="clear" w:color="auto" w:fill="FFFFFF"/>
        <w:spacing w:after="0" w:line="240" w:lineRule="auto"/>
        <w:ind w:left="564" w:hanging="56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где растёт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о том, где растут лекарственные растения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Материал: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мяч</w:t>
      </w:r>
      <w:proofErr w:type="gramEnd"/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Ход </w:t>
      </w:r>
      <w:proofErr w:type="gramStart"/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игры:</w:t>
      </w: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  <w:proofErr w:type="gramEnd"/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бросает мяч каждому ребёнку, задавая вопрос: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растёт подорожник?  (Ребёнок отвечает и бросает мяч обратно)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растёт ромашка? и т.д.</w:t>
      </w:r>
    </w:p>
    <w:p w:rsidR="0083411B" w:rsidRPr="0083411B" w:rsidRDefault="0083411B" w:rsidP="0083411B">
      <w:pPr>
        <w:shd w:val="clear" w:color="auto" w:fill="FFFFFF"/>
        <w:spacing w:after="0" w:line="240" w:lineRule="auto"/>
        <w:ind w:left="564" w:hanging="56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Определи растение по запаху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детей в определении по запаху листьев мяты, цветков, ромашки, черёмухи.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Материал: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листьев мяты, цветков, ромашки, черёмухи.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Ход </w:t>
      </w:r>
      <w:proofErr w:type="gramStart"/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игры:   </w:t>
      </w:r>
      <w:proofErr w:type="gramEnd"/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понюхать листья мяты (цветки ромашки, черёмухи)</w:t>
      </w:r>
    </w:p>
    <w:p w:rsidR="0083411B" w:rsidRPr="0083411B" w:rsidRDefault="0083411B" w:rsidP="0083411B">
      <w:pPr>
        <w:numPr>
          <w:ilvl w:val="0"/>
          <w:numId w:val="4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помогло вам почувствовать этот запах?</w:t>
      </w:r>
    </w:p>
    <w:p w:rsidR="0083411B" w:rsidRPr="0083411B" w:rsidRDefault="0083411B" w:rsidP="0083411B">
      <w:pPr>
        <w:numPr>
          <w:ilvl w:val="0"/>
          <w:numId w:val="4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можно почувствовать такой запах?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       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малыш   поранился</w:t>
      </w:r>
    </w:p>
    <w:p w:rsidR="0083411B" w:rsidRPr="0083411B" w:rsidRDefault="0083411B" w:rsidP="0083411B">
      <w:pPr>
        <w:shd w:val="clear" w:color="auto" w:fill="FFFFFF"/>
        <w:spacing w:after="0" w:line="240" w:lineRule="auto"/>
        <w:ind w:left="24" w:hanging="24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элементарными приёмами оказания первой медицинской помощи, ведь это зачастую может спасти его здоровье и жизнь.</w:t>
      </w:r>
    </w:p>
    <w:p w:rsidR="0083411B" w:rsidRPr="0083411B" w:rsidRDefault="0083411B" w:rsidP="0083411B">
      <w:pPr>
        <w:shd w:val="clear" w:color="auto" w:fill="FFFFFF"/>
        <w:spacing w:after="0" w:line="240" w:lineRule="auto"/>
        <w:ind w:left="24" w:hanging="24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Материал: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наиболее встречающимися бытовыми травмами, карты со способами оказания помощи</w:t>
      </w:r>
    </w:p>
    <w:p w:rsidR="0083411B" w:rsidRPr="0083411B" w:rsidRDefault="0083411B" w:rsidP="0083411B">
      <w:pPr>
        <w:shd w:val="clear" w:color="auto" w:fill="FFFFFF"/>
        <w:spacing w:after="0" w:line="240" w:lineRule="auto"/>
        <w:ind w:left="24" w:hanging="24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Ход </w:t>
      </w:r>
      <w:proofErr w:type="gramStart"/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игры:   </w:t>
      </w:r>
      <w:proofErr w:type="gramEnd"/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выбрать карточки для оказания первой медицинской помощи при резаной ране и последовательно их выложить (промыть рану, наложить  стерильную повязку, вызвать врача)</w:t>
      </w:r>
    </w:p>
    <w:p w:rsidR="0083411B" w:rsidRPr="0083411B" w:rsidRDefault="0083411B" w:rsidP="0083411B">
      <w:pPr>
        <w:shd w:val="clear" w:color="auto" w:fill="FFFFFF"/>
        <w:spacing w:after="0" w:line="240" w:lineRule="auto"/>
        <w:ind w:left="1416" w:hanging="85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грибы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знание съедобных и несъедобных грибов, умение различать их по внешнему виду на картинке и муляжах.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Материал: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или муляжи съедобных и несъедобных грибов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Ход </w:t>
      </w:r>
      <w:proofErr w:type="gramStart"/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игры:   </w:t>
      </w:r>
      <w:proofErr w:type="gramEnd"/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или муляжи разложить в разных местах. Детям предлагается собрать в корзинку съедобные грибы.</w:t>
      </w:r>
    </w:p>
    <w:p w:rsidR="0083411B" w:rsidRPr="0083411B" w:rsidRDefault="0083411B" w:rsidP="0083411B">
      <w:pPr>
        <w:shd w:val="clear" w:color="auto" w:fill="FFFFFF"/>
        <w:spacing w:after="0" w:line="240" w:lineRule="auto"/>
        <w:ind w:left="24" w:hanging="24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83411B" w:rsidRPr="0083411B" w:rsidRDefault="0083411B" w:rsidP="0083411B">
      <w:pPr>
        <w:shd w:val="clear" w:color="auto" w:fill="FFFFFF"/>
        <w:spacing w:after="0" w:line="240" w:lineRule="auto"/>
        <w:ind w:left="360" w:hanging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сделаю так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r w:rsidRPr="008341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обратить внимание детей на то, что в каждой </w:t>
      </w:r>
      <w:proofErr w:type="gramStart"/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  может</w:t>
      </w:r>
      <w:proofErr w:type="gramEnd"/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два выхода: один – опасный для здоровья, другой – ничем не угрожающий; воспитывать бережное отношение к себе и другим людям, защищать окружающих, не причинять боли; развивать мышление, сообразительность.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8341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 поощрительных предметов: фишек, звёздочек.</w:t>
      </w:r>
    </w:p>
    <w:p w:rsidR="0083411B" w:rsidRPr="0083411B" w:rsidRDefault="0083411B" w:rsidP="008341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игры</w:t>
      </w:r>
      <w:r w:rsidRPr="008341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Детям дают задание найти два выхода из предложенной ситуации (угрожающий и не угрожающий жизни и здоровью) предложить два варианта развития данной ситуации. Выслушав рассказ воспитателя, дети продолжают его после слов: «Опасность возникает, если я сделаю…», или «Опасности не будет, если я сделаю…» дети поднимают красную карточку, если есть опасность, жёлтую – если опасность может возникнуть при определённом поведении, белую, если опасности нет. Дети должны выслушать ответы товарища, не перебивать друг друга, желание ответить выражать поднятием руки. Полные ответы и существенные дополнения поощряют фишкой, звездочкой.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 </w:t>
      </w: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«Магазин продуктов»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Закреплять названия продуктов, их обобщающие понятия (молочные, мясные, рыбные, хлебобулочные). Воспитывать культуру общения.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Игровые действия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Воспитатель с детьми организует ситуацию продуктового магазина. Дети продумывают, какие продукты они хотели бы купить и почему. В порядке очереди покупатели приобретают продукты для себя и своей семьи, объясняя свой выбор.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ширма-витрина, муляжи или дидактические </w:t>
      </w:r>
      <w:proofErr w:type="gramStart"/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 продуктов</w:t>
      </w:r>
      <w:proofErr w:type="gramEnd"/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(молочные, мясные, хлебобулочные, рыбные). Самодельные бумажные денежки, сумочки.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 картинки: молоко, рыба, мясо, мука.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«Письмо от Почемучки»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Цель: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представления детей о строении и деятельности организма, отдельных органов. Вызвать желание давать советы по ЗОЖ.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Игровые действия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Дети по - очереди достают из конверта от Почемучки вопросы (цветные карточки). Воспитатель читает, дети выслушивают вопрос и </w:t>
      </w:r>
      <w:proofErr w:type="gramStart"/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</w:t>
      </w:r>
      <w:proofErr w:type="gramEnd"/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ясно на него отвечают.</w:t>
      </w:r>
    </w:p>
    <w:p w:rsidR="0083411B" w:rsidRPr="0083411B" w:rsidRDefault="0083411B" w:rsidP="008341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341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Материал:</w:t>
      </w:r>
      <w:r w:rsidRPr="0083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большой цветной конверт с маркой (на конверте адрес д/с, группы), цветные карточки с вопросами к детям.</w:t>
      </w:r>
    </w:p>
    <w:p w:rsidR="001900D4" w:rsidRDefault="001900D4" w:rsidP="005436CD">
      <w:pPr>
        <w:jc w:val="right"/>
        <w:rPr>
          <w:rFonts w:ascii="Times New Roman" w:hAnsi="Times New Roman" w:cs="Times New Roman"/>
          <w:b/>
          <w:sz w:val="28"/>
        </w:rPr>
      </w:pPr>
    </w:p>
    <w:sectPr w:rsidR="00190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760"/>
    <w:multiLevelType w:val="multilevel"/>
    <w:tmpl w:val="3A52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54379"/>
    <w:multiLevelType w:val="multilevel"/>
    <w:tmpl w:val="64F2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7431E"/>
    <w:multiLevelType w:val="multilevel"/>
    <w:tmpl w:val="19182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D5D41"/>
    <w:multiLevelType w:val="multilevel"/>
    <w:tmpl w:val="8812A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22C23"/>
    <w:multiLevelType w:val="multilevel"/>
    <w:tmpl w:val="F496D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9C42B6"/>
    <w:multiLevelType w:val="multilevel"/>
    <w:tmpl w:val="FC7C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55086F"/>
    <w:multiLevelType w:val="multilevel"/>
    <w:tmpl w:val="6864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B329DB"/>
    <w:multiLevelType w:val="multilevel"/>
    <w:tmpl w:val="DE3C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C8034F"/>
    <w:multiLevelType w:val="multilevel"/>
    <w:tmpl w:val="514E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111FE5"/>
    <w:multiLevelType w:val="multilevel"/>
    <w:tmpl w:val="A3E4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483EF8"/>
    <w:multiLevelType w:val="multilevel"/>
    <w:tmpl w:val="CEB6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C33E54"/>
    <w:multiLevelType w:val="multilevel"/>
    <w:tmpl w:val="CCB8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EE71AB"/>
    <w:multiLevelType w:val="multilevel"/>
    <w:tmpl w:val="DDE4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0017D5"/>
    <w:multiLevelType w:val="multilevel"/>
    <w:tmpl w:val="F820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7321F8"/>
    <w:multiLevelType w:val="multilevel"/>
    <w:tmpl w:val="A234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2237A4"/>
    <w:multiLevelType w:val="multilevel"/>
    <w:tmpl w:val="AE24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9A2A6B"/>
    <w:multiLevelType w:val="multilevel"/>
    <w:tmpl w:val="FD92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1F4F70"/>
    <w:multiLevelType w:val="multilevel"/>
    <w:tmpl w:val="9DA0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7B7DC2"/>
    <w:multiLevelType w:val="multilevel"/>
    <w:tmpl w:val="94506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9B6FFA"/>
    <w:multiLevelType w:val="multilevel"/>
    <w:tmpl w:val="429B6FF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CC11B4"/>
    <w:multiLevelType w:val="multilevel"/>
    <w:tmpl w:val="AD3C4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6935D2"/>
    <w:multiLevelType w:val="multilevel"/>
    <w:tmpl w:val="CF3C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CA2DBF"/>
    <w:multiLevelType w:val="multilevel"/>
    <w:tmpl w:val="6CD220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4226AC"/>
    <w:multiLevelType w:val="multilevel"/>
    <w:tmpl w:val="4D4226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3E1D7B"/>
    <w:multiLevelType w:val="multilevel"/>
    <w:tmpl w:val="567E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EF0744"/>
    <w:multiLevelType w:val="multilevel"/>
    <w:tmpl w:val="E590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0E5D2A"/>
    <w:multiLevelType w:val="multilevel"/>
    <w:tmpl w:val="E286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7F30ED"/>
    <w:multiLevelType w:val="multilevel"/>
    <w:tmpl w:val="7B2CE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8302CB"/>
    <w:multiLevelType w:val="multilevel"/>
    <w:tmpl w:val="B64A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D55975"/>
    <w:multiLevelType w:val="multilevel"/>
    <w:tmpl w:val="5CFC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7B3E28"/>
    <w:multiLevelType w:val="multilevel"/>
    <w:tmpl w:val="7066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6A5E6B"/>
    <w:multiLevelType w:val="hybridMultilevel"/>
    <w:tmpl w:val="3698D6E2"/>
    <w:lvl w:ilvl="0" w:tplc="E940BA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C25D6F"/>
    <w:multiLevelType w:val="multilevel"/>
    <w:tmpl w:val="49F8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FD1072"/>
    <w:multiLevelType w:val="multilevel"/>
    <w:tmpl w:val="6BFD107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4" w15:restartNumberingAfterBreak="0">
    <w:nsid w:val="6C69420D"/>
    <w:multiLevelType w:val="multilevel"/>
    <w:tmpl w:val="3E54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284D31"/>
    <w:multiLevelType w:val="multilevel"/>
    <w:tmpl w:val="21A6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4B1054"/>
    <w:multiLevelType w:val="multilevel"/>
    <w:tmpl w:val="1A90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545DCF"/>
    <w:multiLevelType w:val="multilevel"/>
    <w:tmpl w:val="156C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D976C4"/>
    <w:multiLevelType w:val="multilevel"/>
    <w:tmpl w:val="0D12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59002A"/>
    <w:multiLevelType w:val="multilevel"/>
    <w:tmpl w:val="F06A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19"/>
  </w:num>
  <w:num w:numId="3">
    <w:abstractNumId w:val="23"/>
  </w:num>
  <w:num w:numId="4">
    <w:abstractNumId w:val="33"/>
  </w:num>
  <w:num w:numId="5">
    <w:abstractNumId w:val="22"/>
  </w:num>
  <w:num w:numId="6">
    <w:abstractNumId w:val="37"/>
  </w:num>
  <w:num w:numId="7">
    <w:abstractNumId w:val="26"/>
  </w:num>
  <w:num w:numId="8">
    <w:abstractNumId w:val="4"/>
  </w:num>
  <w:num w:numId="9">
    <w:abstractNumId w:val="27"/>
  </w:num>
  <w:num w:numId="10">
    <w:abstractNumId w:val="20"/>
  </w:num>
  <w:num w:numId="11">
    <w:abstractNumId w:val="11"/>
  </w:num>
  <w:num w:numId="12">
    <w:abstractNumId w:val="39"/>
  </w:num>
  <w:num w:numId="13">
    <w:abstractNumId w:val="10"/>
  </w:num>
  <w:num w:numId="14">
    <w:abstractNumId w:val="21"/>
  </w:num>
  <w:num w:numId="15">
    <w:abstractNumId w:val="12"/>
  </w:num>
  <w:num w:numId="16">
    <w:abstractNumId w:val="29"/>
  </w:num>
  <w:num w:numId="17">
    <w:abstractNumId w:val="7"/>
  </w:num>
  <w:num w:numId="18">
    <w:abstractNumId w:val="30"/>
  </w:num>
  <w:num w:numId="19">
    <w:abstractNumId w:val="8"/>
  </w:num>
  <w:num w:numId="20">
    <w:abstractNumId w:val="24"/>
  </w:num>
  <w:num w:numId="21">
    <w:abstractNumId w:val="28"/>
  </w:num>
  <w:num w:numId="22">
    <w:abstractNumId w:val="13"/>
  </w:num>
  <w:num w:numId="23">
    <w:abstractNumId w:val="18"/>
  </w:num>
  <w:num w:numId="24">
    <w:abstractNumId w:val="16"/>
  </w:num>
  <w:num w:numId="25">
    <w:abstractNumId w:val="5"/>
  </w:num>
  <w:num w:numId="26">
    <w:abstractNumId w:val="35"/>
  </w:num>
  <w:num w:numId="27">
    <w:abstractNumId w:val="36"/>
  </w:num>
  <w:num w:numId="28">
    <w:abstractNumId w:val="17"/>
  </w:num>
  <w:num w:numId="29">
    <w:abstractNumId w:val="25"/>
  </w:num>
  <w:num w:numId="30">
    <w:abstractNumId w:val="15"/>
  </w:num>
  <w:num w:numId="31">
    <w:abstractNumId w:val="38"/>
  </w:num>
  <w:num w:numId="32">
    <w:abstractNumId w:val="6"/>
  </w:num>
  <w:num w:numId="33">
    <w:abstractNumId w:val="34"/>
  </w:num>
  <w:num w:numId="34">
    <w:abstractNumId w:val="32"/>
  </w:num>
  <w:num w:numId="35">
    <w:abstractNumId w:val="9"/>
  </w:num>
  <w:num w:numId="36">
    <w:abstractNumId w:val="2"/>
  </w:num>
  <w:num w:numId="37">
    <w:abstractNumId w:val="0"/>
  </w:num>
  <w:num w:numId="38">
    <w:abstractNumId w:val="14"/>
  </w:num>
  <w:num w:numId="39">
    <w:abstractNumId w:val="1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6C"/>
    <w:rsid w:val="000C33DA"/>
    <w:rsid w:val="001900D4"/>
    <w:rsid w:val="00222C80"/>
    <w:rsid w:val="002A70E7"/>
    <w:rsid w:val="00383E8B"/>
    <w:rsid w:val="003A6329"/>
    <w:rsid w:val="0040207A"/>
    <w:rsid w:val="00520988"/>
    <w:rsid w:val="005436CD"/>
    <w:rsid w:val="00593232"/>
    <w:rsid w:val="00686AA4"/>
    <w:rsid w:val="007778AF"/>
    <w:rsid w:val="00794401"/>
    <w:rsid w:val="007F0DF3"/>
    <w:rsid w:val="0083411B"/>
    <w:rsid w:val="008534A8"/>
    <w:rsid w:val="008E7397"/>
    <w:rsid w:val="009D76FA"/>
    <w:rsid w:val="00B214AF"/>
    <w:rsid w:val="00BC52EB"/>
    <w:rsid w:val="00CA52C2"/>
    <w:rsid w:val="00D1686C"/>
    <w:rsid w:val="00E03AC1"/>
    <w:rsid w:val="00E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E5F8B"/>
  <w15:chartTrackingRefBased/>
  <w15:docId w15:val="{0A7CBA16-7F02-41A4-957A-30112A0A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qFormat/>
    <w:rsid w:val="005436CD"/>
  </w:style>
  <w:style w:type="paragraph" w:styleId="a3">
    <w:name w:val="Normal (Web)"/>
    <w:basedOn w:val="a"/>
    <w:uiPriority w:val="99"/>
    <w:unhideWhenUsed/>
    <w:rsid w:val="0085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4A8"/>
    <w:rPr>
      <w:b/>
      <w:bCs/>
    </w:rPr>
  </w:style>
  <w:style w:type="paragraph" w:customStyle="1" w:styleId="c7">
    <w:name w:val="c7"/>
    <w:basedOn w:val="a"/>
    <w:qFormat/>
    <w:rsid w:val="008E7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E7397"/>
  </w:style>
  <w:style w:type="paragraph" w:customStyle="1" w:styleId="c4">
    <w:name w:val="c4"/>
    <w:basedOn w:val="a"/>
    <w:rsid w:val="008E7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E7397"/>
  </w:style>
  <w:style w:type="paragraph" w:customStyle="1" w:styleId="c5">
    <w:name w:val="c5"/>
    <w:basedOn w:val="a"/>
    <w:rsid w:val="00222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22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22C80"/>
  </w:style>
  <w:style w:type="paragraph" w:customStyle="1" w:styleId="c18">
    <w:name w:val="c18"/>
    <w:basedOn w:val="a"/>
    <w:rsid w:val="0059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9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9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93232"/>
  </w:style>
  <w:style w:type="character" w:customStyle="1" w:styleId="c22">
    <w:name w:val="c22"/>
    <w:basedOn w:val="a0"/>
    <w:rsid w:val="00593232"/>
  </w:style>
  <w:style w:type="paragraph" w:customStyle="1" w:styleId="c2">
    <w:name w:val="c2"/>
    <w:basedOn w:val="a"/>
    <w:rsid w:val="0059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93232"/>
  </w:style>
  <w:style w:type="character" w:customStyle="1" w:styleId="c25">
    <w:name w:val="c25"/>
    <w:basedOn w:val="a0"/>
    <w:rsid w:val="00593232"/>
  </w:style>
  <w:style w:type="paragraph" w:styleId="a5">
    <w:name w:val="No Spacing"/>
    <w:link w:val="a6"/>
    <w:uiPriority w:val="1"/>
    <w:qFormat/>
    <w:rsid w:val="00593232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qFormat/>
    <w:locked/>
    <w:rsid w:val="00593232"/>
  </w:style>
  <w:style w:type="character" w:styleId="a7">
    <w:name w:val="FollowedHyperlink"/>
    <w:basedOn w:val="a0"/>
    <w:uiPriority w:val="99"/>
    <w:qFormat/>
    <w:rsid w:val="000C33DA"/>
    <w:rPr>
      <w:color w:val="800080"/>
      <w:u w:val="single"/>
    </w:rPr>
  </w:style>
  <w:style w:type="character" w:customStyle="1" w:styleId="c14">
    <w:name w:val="c14"/>
    <w:basedOn w:val="a0"/>
    <w:rsid w:val="000C33DA"/>
  </w:style>
  <w:style w:type="paragraph" w:customStyle="1" w:styleId="c10">
    <w:name w:val="c10"/>
    <w:basedOn w:val="a"/>
    <w:rsid w:val="00EF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EF7C81"/>
  </w:style>
  <w:style w:type="paragraph" w:customStyle="1" w:styleId="c17">
    <w:name w:val="c17"/>
    <w:basedOn w:val="a"/>
    <w:rsid w:val="00EF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EF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383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1900D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1900D4"/>
  </w:style>
  <w:style w:type="character" w:styleId="a8">
    <w:name w:val="Emphasis"/>
    <w:basedOn w:val="a0"/>
    <w:uiPriority w:val="20"/>
    <w:qFormat/>
    <w:rsid w:val="001900D4"/>
    <w:rPr>
      <w:i/>
      <w:iCs/>
    </w:rPr>
  </w:style>
  <w:style w:type="paragraph" w:customStyle="1" w:styleId="Default">
    <w:name w:val="Default"/>
    <w:rsid w:val="001900D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0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00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900D4"/>
    <w:pPr>
      <w:spacing w:after="200" w:line="276" w:lineRule="auto"/>
      <w:ind w:left="720"/>
      <w:contextualSpacing/>
    </w:pPr>
    <w:rPr>
      <w:rFonts w:ascii="Georgia" w:hAnsi="Georgia"/>
      <w:sz w:val="28"/>
    </w:rPr>
  </w:style>
  <w:style w:type="character" w:customStyle="1" w:styleId="c11">
    <w:name w:val="c11"/>
    <w:basedOn w:val="a0"/>
    <w:rsid w:val="009D76FA"/>
  </w:style>
  <w:style w:type="paragraph" w:customStyle="1" w:styleId="c20">
    <w:name w:val="c20"/>
    <w:basedOn w:val="a"/>
    <w:rsid w:val="009D7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D7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3A6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2195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2024-07-11T06:14:00Z</dcterms:created>
  <dcterms:modified xsi:type="dcterms:W3CDTF">2024-07-11T06:14:00Z</dcterms:modified>
</cp:coreProperties>
</file>